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E6" w:rsidRPr="00BD5FD7" w:rsidRDefault="00FB6EB2" w:rsidP="00BD5FD7">
      <w:pPr>
        <w:spacing w:line="240" w:lineRule="auto"/>
        <w:jc w:val="center"/>
        <w:rPr>
          <w:b/>
          <w:sz w:val="18"/>
          <w:szCs w:val="18"/>
          <w:u w:val="single"/>
        </w:rPr>
      </w:pPr>
      <w:proofErr w:type="spellStart"/>
      <w:r w:rsidRPr="00BD5FD7">
        <w:rPr>
          <w:b/>
          <w:sz w:val="18"/>
          <w:szCs w:val="18"/>
          <w:u w:val="single"/>
        </w:rPr>
        <w:t>Pseudoknot</w:t>
      </w:r>
      <w:proofErr w:type="spellEnd"/>
      <w:r w:rsidRPr="00BD5FD7">
        <w:rPr>
          <w:b/>
          <w:sz w:val="18"/>
          <w:szCs w:val="18"/>
          <w:u w:val="single"/>
        </w:rPr>
        <w:t xml:space="preserve"> </w:t>
      </w:r>
      <w:proofErr w:type="spellStart"/>
      <w:r w:rsidRPr="00BD5FD7">
        <w:rPr>
          <w:b/>
          <w:sz w:val="18"/>
          <w:szCs w:val="18"/>
          <w:u w:val="single"/>
        </w:rPr>
        <w:t>Molprobity</w:t>
      </w:r>
      <w:proofErr w:type="spellEnd"/>
      <w:r w:rsidRPr="00BD5FD7">
        <w:rPr>
          <w:b/>
          <w:sz w:val="18"/>
          <w:szCs w:val="18"/>
          <w:u w:val="single"/>
        </w:rPr>
        <w:t xml:space="preserve"> Assignment</w:t>
      </w:r>
    </w:p>
    <w:p w:rsidR="00FB6EB2" w:rsidRPr="00BD5FD7" w:rsidRDefault="00FB6EB2" w:rsidP="00BD5FD7">
      <w:pPr>
        <w:spacing w:line="240" w:lineRule="auto"/>
        <w:rPr>
          <w:b/>
          <w:sz w:val="18"/>
          <w:szCs w:val="18"/>
        </w:rPr>
      </w:pPr>
      <w:r w:rsidRPr="00BD5FD7">
        <w:rPr>
          <w:b/>
          <w:sz w:val="18"/>
          <w:szCs w:val="18"/>
        </w:rPr>
        <w:t>Objective</w:t>
      </w:r>
    </w:p>
    <w:p w:rsidR="00BD5FD7" w:rsidRPr="00BD5FD7" w:rsidRDefault="00FB6EB2" w:rsidP="00BD5FD7">
      <w:pPr>
        <w:spacing w:line="240" w:lineRule="auto"/>
        <w:rPr>
          <w:sz w:val="18"/>
          <w:szCs w:val="18"/>
        </w:rPr>
      </w:pPr>
      <w:r w:rsidRPr="00BD5FD7">
        <w:rPr>
          <w:sz w:val="18"/>
          <w:szCs w:val="18"/>
        </w:rPr>
        <w:t xml:space="preserve">The purpose of this assignment is to help Mike and Dr. B. sort through 1000 </w:t>
      </w:r>
      <w:proofErr w:type="spellStart"/>
      <w:r w:rsidRPr="00BD5FD7">
        <w:rPr>
          <w:sz w:val="18"/>
          <w:szCs w:val="18"/>
        </w:rPr>
        <w:t>Pseudoknot</w:t>
      </w:r>
      <w:proofErr w:type="spellEnd"/>
      <w:r w:rsidRPr="00BD5FD7">
        <w:rPr>
          <w:sz w:val="18"/>
          <w:szCs w:val="18"/>
        </w:rPr>
        <w:t xml:space="preserve"> structures. Each student will only need to help with 28 structures. </w:t>
      </w:r>
      <w:r w:rsidR="00BD5FD7" w:rsidRPr="00BD5FD7">
        <w:rPr>
          <w:sz w:val="18"/>
          <w:szCs w:val="18"/>
        </w:rPr>
        <w:t xml:space="preserve">To do this we will be using a website called </w:t>
      </w:r>
      <w:proofErr w:type="spellStart"/>
      <w:r w:rsidR="00BD5FD7" w:rsidRPr="00BD5FD7">
        <w:rPr>
          <w:b/>
          <w:sz w:val="18"/>
          <w:szCs w:val="18"/>
        </w:rPr>
        <w:t>Molprobity</w:t>
      </w:r>
      <w:proofErr w:type="spellEnd"/>
      <w:r w:rsidR="00BD5FD7" w:rsidRPr="00BD5FD7">
        <w:rPr>
          <w:sz w:val="18"/>
          <w:szCs w:val="18"/>
        </w:rPr>
        <w:t>. This site analyzes different virtual structures and determines how effective and possible the structures are.</w:t>
      </w:r>
    </w:p>
    <w:p w:rsidR="00BD5FD7" w:rsidRPr="00BD5FD7" w:rsidRDefault="00BD5FD7" w:rsidP="00BD5FD7">
      <w:pPr>
        <w:spacing w:line="240" w:lineRule="auto"/>
        <w:rPr>
          <w:b/>
          <w:sz w:val="18"/>
          <w:szCs w:val="18"/>
        </w:rPr>
      </w:pPr>
      <w:r w:rsidRPr="00BD5FD7">
        <w:rPr>
          <w:b/>
          <w:sz w:val="18"/>
          <w:szCs w:val="18"/>
        </w:rPr>
        <w:t xml:space="preserve">What to do 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Ope</w:t>
      </w:r>
      <w:r w:rsidR="007E0DFE">
        <w:rPr>
          <w:rFonts w:ascii="Arial" w:eastAsia="Times New Roman" w:hAnsi="Arial" w:cs="Arial"/>
          <w:color w:val="000000"/>
          <w:sz w:val="18"/>
          <w:szCs w:val="18"/>
        </w:rPr>
        <w:t xml:space="preserve">n up the VDS </w:t>
      </w:r>
      <w:proofErr w:type="spellStart"/>
      <w:r w:rsidR="007E0DFE">
        <w:rPr>
          <w:rFonts w:ascii="Arial" w:eastAsia="Times New Roman" w:hAnsi="Arial" w:cs="Arial"/>
          <w:color w:val="000000"/>
          <w:sz w:val="18"/>
          <w:szCs w:val="18"/>
        </w:rPr>
        <w:t>Wikispaces</w:t>
      </w:r>
      <w:proofErr w:type="spellEnd"/>
      <w:r w:rsidR="007E0DFE">
        <w:rPr>
          <w:rFonts w:ascii="Arial" w:eastAsia="Times New Roman" w:hAnsi="Arial" w:cs="Arial"/>
          <w:color w:val="000000"/>
          <w:sz w:val="18"/>
          <w:szCs w:val="18"/>
        </w:rPr>
        <w:t xml:space="preserve"> and cli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ck the link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Pseudoknot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Project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Click the Google link to view the list of structures </w:t>
      </w:r>
    </w:p>
    <w:p w:rsidR="00BD5FD7" w:rsidRPr="00BD5FD7" w:rsidRDefault="00403DD0" w:rsidP="00BD5FD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8" w:tgtFrame="_blank" w:history="1">
        <w:r w:rsidR="00BD5FD7" w:rsidRPr="00BD5FD7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https://docs.google.com/open?id=0B_Gl3lMyhDsoYTEyNzJhMWEtMDA2Ny00Y2U3LTgzM2ItZWE1MTlmNjM4MmUz</w:t>
        </w:r>
      </w:hyperlink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Find assigned structures and download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Go to : </w:t>
      </w:r>
      <w:hyperlink r:id="rId9" w:tgtFrame="_blank" w:history="1">
        <w:r w:rsidRPr="00BD5FD7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http://molprobity.biochem.duke.edu/</w:t>
        </w:r>
      </w:hyperlink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On the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Browse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 button - go find your .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pdb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file.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Hit '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Upload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'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You will see a short page of some results and hopefully see an image on the right hand side (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rhs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), hit '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Continue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'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Analyze all-atom contacts and geometry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Use defaults that are already selected --&gt; '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Run programs to perform these analyses'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Log in to the </w:t>
      </w:r>
      <w:proofErr w:type="spellStart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>vdsclass</w:t>
      </w:r>
      <w:proofErr w:type="spellEnd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 </w:t>
      </w:r>
      <w:proofErr w:type="spellStart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>google</w:t>
      </w:r>
      <w:proofErr w:type="spellEnd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 docs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Input Data in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Gdocs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spreadsheet under the folder VDS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Biooproject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BD5FD7" w:rsidRPr="00BD5FD7" w:rsidRDefault="00BD5FD7" w:rsidP="00BD5FD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All-Atom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Contacts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Clashscore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, all atoms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percentile</w:t>
      </w:r>
    </w:p>
    <w:p w:rsidR="00BD5FD7" w:rsidRPr="00BD5FD7" w:rsidRDefault="00BD5FD7" w:rsidP="00BD5FD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Nucleic Acid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Geometry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Probably wrong sugar puckers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Bad backbone conformations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Residues with bad bonds</w:t>
      </w:r>
    </w:p>
    <w:p w:rsidR="00BD5FD7" w:rsidRPr="00BD5FD7" w:rsidRDefault="00BD5FD7" w:rsidP="00BD5FD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Residues with bad angles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Go back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Molprobity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and Click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'Multi-criterion chart'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To save a copy of the page, in your web browser go to File &gt;&gt; Save As &gt;&gt; Web Page complete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give</w:t>
      </w:r>
      <w:proofErr w:type="gram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it a name that corresponds to the structure you have analyzed. For example: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structure-0016.htm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Save this file to your desktop 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Repeat the above steps for each structure</w:t>
      </w:r>
    </w:p>
    <w:p w:rsidR="00BD5FD7" w:rsidRP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You will need to open a new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Molprobity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for each structure</w:t>
      </w:r>
    </w:p>
    <w:p w:rsidR="00BD5FD7" w:rsidRDefault="00BD5FD7" w:rsidP="00BD5F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Upload files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vdsclass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google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docs</w:t>
      </w:r>
    </w:p>
    <w:p w:rsidR="00BD5FD7" w:rsidRDefault="00BD5FD7" w:rsidP="00BD5FD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Your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assigned structures:</w:t>
      </w:r>
    </w:p>
    <w:p w:rsidR="00BD5FD7" w:rsidRPr="00BD5FD7" w:rsidRDefault="00385FB3" w:rsidP="00BD5FD7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6629400" cy="11963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FD7" w:rsidRDefault="00BD5FD7" w:rsidP="00FB6EB2"/>
    <w:p w:rsidR="00CA2E44" w:rsidRDefault="00CA2E44" w:rsidP="00FB6EB2"/>
    <w:p w:rsidR="00CA2E44" w:rsidRPr="00BD5FD7" w:rsidRDefault="00CA2E44" w:rsidP="00CA2E44">
      <w:pPr>
        <w:spacing w:line="240" w:lineRule="auto"/>
        <w:jc w:val="center"/>
        <w:rPr>
          <w:b/>
          <w:sz w:val="18"/>
          <w:szCs w:val="18"/>
          <w:u w:val="single"/>
        </w:rPr>
      </w:pPr>
      <w:proofErr w:type="spellStart"/>
      <w:r w:rsidRPr="00BD5FD7">
        <w:rPr>
          <w:b/>
          <w:sz w:val="18"/>
          <w:szCs w:val="18"/>
          <w:u w:val="single"/>
        </w:rPr>
        <w:lastRenderedPageBreak/>
        <w:t>Pseudoknot</w:t>
      </w:r>
      <w:proofErr w:type="spellEnd"/>
      <w:r w:rsidRPr="00BD5FD7">
        <w:rPr>
          <w:b/>
          <w:sz w:val="18"/>
          <w:szCs w:val="18"/>
          <w:u w:val="single"/>
        </w:rPr>
        <w:t xml:space="preserve"> </w:t>
      </w:r>
      <w:proofErr w:type="spellStart"/>
      <w:r w:rsidRPr="00BD5FD7">
        <w:rPr>
          <w:b/>
          <w:sz w:val="18"/>
          <w:szCs w:val="18"/>
          <w:u w:val="single"/>
        </w:rPr>
        <w:t>Molprobity</w:t>
      </w:r>
      <w:proofErr w:type="spellEnd"/>
      <w:r w:rsidRPr="00BD5FD7">
        <w:rPr>
          <w:b/>
          <w:sz w:val="18"/>
          <w:szCs w:val="18"/>
          <w:u w:val="single"/>
        </w:rPr>
        <w:t xml:space="preserve"> Assignment</w:t>
      </w:r>
    </w:p>
    <w:p w:rsidR="00CA2E44" w:rsidRPr="00BD5FD7" w:rsidRDefault="00CA2E44" w:rsidP="00CA2E44">
      <w:pPr>
        <w:spacing w:line="240" w:lineRule="auto"/>
        <w:rPr>
          <w:b/>
          <w:sz w:val="18"/>
          <w:szCs w:val="18"/>
        </w:rPr>
      </w:pPr>
      <w:r w:rsidRPr="00BD5FD7">
        <w:rPr>
          <w:b/>
          <w:sz w:val="18"/>
          <w:szCs w:val="18"/>
        </w:rPr>
        <w:t>Objective</w:t>
      </w:r>
    </w:p>
    <w:p w:rsidR="00CA2E44" w:rsidRPr="00BD5FD7" w:rsidRDefault="00CA2E44" w:rsidP="00CA2E44">
      <w:pPr>
        <w:spacing w:line="240" w:lineRule="auto"/>
        <w:rPr>
          <w:sz w:val="18"/>
          <w:szCs w:val="18"/>
        </w:rPr>
      </w:pPr>
      <w:r w:rsidRPr="00BD5FD7">
        <w:rPr>
          <w:sz w:val="18"/>
          <w:szCs w:val="18"/>
        </w:rPr>
        <w:t xml:space="preserve">The purpose of this assignment is to help Mike and Dr. B. sort through 1000 </w:t>
      </w:r>
      <w:proofErr w:type="spellStart"/>
      <w:r w:rsidRPr="00BD5FD7">
        <w:rPr>
          <w:sz w:val="18"/>
          <w:szCs w:val="18"/>
        </w:rPr>
        <w:t>Pseudoknot</w:t>
      </w:r>
      <w:proofErr w:type="spellEnd"/>
      <w:r w:rsidRPr="00BD5FD7">
        <w:rPr>
          <w:sz w:val="18"/>
          <w:szCs w:val="18"/>
        </w:rPr>
        <w:t xml:space="preserve"> structures. Each student will only need to help with 28 structures. To do this we will be using a website called </w:t>
      </w:r>
      <w:proofErr w:type="spellStart"/>
      <w:r w:rsidRPr="00BD5FD7">
        <w:rPr>
          <w:b/>
          <w:sz w:val="18"/>
          <w:szCs w:val="18"/>
        </w:rPr>
        <w:t>Molprobity</w:t>
      </w:r>
      <w:proofErr w:type="spellEnd"/>
      <w:r w:rsidRPr="00BD5FD7">
        <w:rPr>
          <w:sz w:val="18"/>
          <w:szCs w:val="18"/>
        </w:rPr>
        <w:t>. This site analyzes different virtual structures and determines how effective and possible the structures are.</w:t>
      </w:r>
    </w:p>
    <w:p w:rsidR="00CA2E44" w:rsidRPr="00BD5FD7" w:rsidRDefault="00CA2E44" w:rsidP="00CA2E44">
      <w:pPr>
        <w:spacing w:line="240" w:lineRule="auto"/>
        <w:rPr>
          <w:b/>
          <w:sz w:val="18"/>
          <w:szCs w:val="18"/>
        </w:rPr>
      </w:pPr>
      <w:r w:rsidRPr="00BD5FD7">
        <w:rPr>
          <w:b/>
          <w:sz w:val="18"/>
          <w:szCs w:val="18"/>
        </w:rPr>
        <w:t xml:space="preserve">What to do 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Ope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n up the VDS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Wikispaces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and cli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ck the link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Pseudoknot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Project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Click the Google link to view the list of structures </w:t>
      </w:r>
    </w:p>
    <w:p w:rsidR="00CA2E44" w:rsidRPr="00BD5FD7" w:rsidRDefault="00CA2E44" w:rsidP="00CA2E4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11" w:tgtFrame="_blank" w:history="1">
        <w:r w:rsidRPr="00BD5FD7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https://docs.google.com/open?id=0B_Gl3lMyhDsoYTEyNzJhMWEtMDA2Ny00Y2U3LTgzM2ItZWE1MTlmNjM4MmUz</w:t>
        </w:r>
      </w:hyperlink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Find assigned structures and download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Go to : </w:t>
      </w:r>
      <w:hyperlink r:id="rId12" w:tgtFrame="_blank" w:history="1">
        <w:r w:rsidRPr="00BD5FD7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http://molprobity.biochem.duke.edu/</w:t>
        </w:r>
      </w:hyperlink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On the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Browse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 button - go find your .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pdb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file.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Hit '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Upload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'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You will see a short page of some results and hopefully see an image on the right hand side (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rhs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), hit '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Continue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>'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Analyze all-atom contacts and geometry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Use defaults that are already selected --&gt; '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Run programs to perform these analyses'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Log in to the </w:t>
      </w:r>
      <w:proofErr w:type="spellStart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>vdsclass</w:t>
      </w:r>
      <w:proofErr w:type="spellEnd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 </w:t>
      </w:r>
      <w:proofErr w:type="spellStart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>google</w:t>
      </w:r>
      <w:proofErr w:type="spellEnd"/>
      <w:r w:rsidRPr="00BD5FD7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 docs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Input Data in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Gdocs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spreadsheet under the folder VDS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Biooproject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CA2E44" w:rsidRPr="00BD5FD7" w:rsidRDefault="00CA2E44" w:rsidP="00CA2E4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All-Atom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Contacts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Clashscore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>, all atoms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percentile</w:t>
      </w:r>
    </w:p>
    <w:p w:rsidR="00CA2E44" w:rsidRPr="00BD5FD7" w:rsidRDefault="00CA2E44" w:rsidP="00CA2E4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Nucleic Acid</w:t>
      </w:r>
      <w:r w:rsidRPr="00BD5FD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Geometry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Probably wrong sugar puckers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Bad backbone conformations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Residues with bad bonds</w:t>
      </w:r>
    </w:p>
    <w:p w:rsidR="00CA2E44" w:rsidRPr="00BD5FD7" w:rsidRDefault="00CA2E44" w:rsidP="00CA2E44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Residues with bad angles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Go back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Molprobity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and Click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'Multi-criterion chart'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To save a copy of the page, in your web browser go to File &gt;&gt; Save As &gt;&gt; Web Page complete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give</w:t>
      </w:r>
      <w:proofErr w:type="gram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it a name that corresponds to the structure you have analyzed. For example: </w:t>
      </w:r>
      <w:r w:rsidRPr="00BD5FD7">
        <w:rPr>
          <w:rFonts w:ascii="Arial" w:eastAsia="Times New Roman" w:hAnsi="Arial" w:cs="Arial"/>
          <w:b/>
          <w:bCs/>
          <w:color w:val="000000"/>
          <w:sz w:val="18"/>
          <w:szCs w:val="18"/>
        </w:rPr>
        <w:t>structure-0016.htm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Save this file to your desktop 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>Repeat the above steps for each structure</w:t>
      </w:r>
    </w:p>
    <w:p w:rsidR="00CA2E44" w:rsidRPr="00BD5FD7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You will need to open a new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Molprobity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for each structure</w:t>
      </w:r>
    </w:p>
    <w:p w:rsidR="00CA2E44" w:rsidRDefault="00CA2E44" w:rsidP="00CA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Upload files to the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vdsclass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BD5FD7">
        <w:rPr>
          <w:rFonts w:ascii="Arial" w:eastAsia="Times New Roman" w:hAnsi="Arial" w:cs="Arial"/>
          <w:color w:val="000000"/>
          <w:sz w:val="18"/>
          <w:szCs w:val="18"/>
        </w:rPr>
        <w:t>google</w:t>
      </w:r>
      <w:proofErr w:type="spellEnd"/>
      <w:r w:rsidRPr="00BD5FD7">
        <w:rPr>
          <w:rFonts w:ascii="Arial" w:eastAsia="Times New Roman" w:hAnsi="Arial" w:cs="Arial"/>
          <w:color w:val="000000"/>
          <w:sz w:val="18"/>
          <w:szCs w:val="18"/>
        </w:rPr>
        <w:t xml:space="preserve"> docs</w:t>
      </w:r>
    </w:p>
    <w:p w:rsidR="00CA2E44" w:rsidRDefault="00CA2E44" w:rsidP="00CA2E4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Your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assigned structures:</w:t>
      </w:r>
    </w:p>
    <w:p w:rsidR="00CA2E44" w:rsidRPr="00BD5FD7" w:rsidRDefault="00CA2E44" w:rsidP="00CA2E44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 wp14:anchorId="1175E8C7" wp14:editId="736FD57C">
            <wp:extent cx="6629400" cy="11963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E44" w:rsidRDefault="00CA2E44" w:rsidP="00CA2E44"/>
    <w:p w:rsidR="00CA2E44" w:rsidRPr="00BD5FD7" w:rsidRDefault="00CA2E44" w:rsidP="00FB6EB2">
      <w:bookmarkStart w:id="0" w:name="_GoBack"/>
      <w:bookmarkEnd w:id="0"/>
    </w:p>
    <w:sectPr w:rsidR="00CA2E44" w:rsidRPr="00BD5FD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D0" w:rsidRDefault="00403DD0" w:rsidP="00FB6EB2">
      <w:pPr>
        <w:spacing w:after="0" w:line="240" w:lineRule="auto"/>
      </w:pPr>
      <w:r>
        <w:separator/>
      </w:r>
    </w:p>
  </w:endnote>
  <w:endnote w:type="continuationSeparator" w:id="0">
    <w:p w:rsidR="00403DD0" w:rsidRDefault="00403DD0" w:rsidP="00FB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D0" w:rsidRDefault="00403DD0" w:rsidP="00FB6EB2">
      <w:pPr>
        <w:spacing w:after="0" w:line="240" w:lineRule="auto"/>
      </w:pPr>
      <w:r>
        <w:separator/>
      </w:r>
    </w:p>
  </w:footnote>
  <w:footnote w:type="continuationSeparator" w:id="0">
    <w:p w:rsidR="00403DD0" w:rsidRDefault="00403DD0" w:rsidP="00FB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B2" w:rsidRDefault="00FB6EB2">
    <w:pPr>
      <w:pStyle w:val="Header"/>
    </w:pPr>
    <w:r>
      <w:t>Virtual Drug Screening Stream</w:t>
    </w:r>
    <w:r>
      <w:ptab w:relativeTo="margin" w:alignment="center" w:leader="none"/>
    </w:r>
    <w:r>
      <w:ptab w:relativeTo="margin" w:alignment="right" w:leader="none"/>
    </w:r>
    <w:r>
      <w:t>Spring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FB0"/>
    <w:multiLevelType w:val="multilevel"/>
    <w:tmpl w:val="27C8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C0D0D"/>
    <w:multiLevelType w:val="multilevel"/>
    <w:tmpl w:val="D9567A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6D720AEE"/>
    <w:multiLevelType w:val="multilevel"/>
    <w:tmpl w:val="E628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B2"/>
    <w:rsid w:val="00004507"/>
    <w:rsid w:val="000411EE"/>
    <w:rsid w:val="00042D2E"/>
    <w:rsid w:val="0007225C"/>
    <w:rsid w:val="000B16CD"/>
    <w:rsid w:val="000C451D"/>
    <w:rsid w:val="00102573"/>
    <w:rsid w:val="00113F25"/>
    <w:rsid w:val="00121DE6"/>
    <w:rsid w:val="00126830"/>
    <w:rsid w:val="0013732C"/>
    <w:rsid w:val="00144243"/>
    <w:rsid w:val="00147D13"/>
    <w:rsid w:val="00181D92"/>
    <w:rsid w:val="00185D2B"/>
    <w:rsid w:val="001A36FB"/>
    <w:rsid w:val="001B53BC"/>
    <w:rsid w:val="001B70C5"/>
    <w:rsid w:val="001C010E"/>
    <w:rsid w:val="00200E78"/>
    <w:rsid w:val="00202928"/>
    <w:rsid w:val="00211040"/>
    <w:rsid w:val="002121C5"/>
    <w:rsid w:val="00213E29"/>
    <w:rsid w:val="002220BA"/>
    <w:rsid w:val="002470D1"/>
    <w:rsid w:val="00252D50"/>
    <w:rsid w:val="002B5C35"/>
    <w:rsid w:val="002C0B80"/>
    <w:rsid w:val="002F4ABF"/>
    <w:rsid w:val="00345203"/>
    <w:rsid w:val="00351E12"/>
    <w:rsid w:val="00385FB3"/>
    <w:rsid w:val="00403DD0"/>
    <w:rsid w:val="00405FE1"/>
    <w:rsid w:val="004416FC"/>
    <w:rsid w:val="0047017C"/>
    <w:rsid w:val="00493722"/>
    <w:rsid w:val="00495A69"/>
    <w:rsid w:val="004A0147"/>
    <w:rsid w:val="004B6897"/>
    <w:rsid w:val="004B7255"/>
    <w:rsid w:val="004C2291"/>
    <w:rsid w:val="004D269E"/>
    <w:rsid w:val="005115FE"/>
    <w:rsid w:val="00515403"/>
    <w:rsid w:val="00535D03"/>
    <w:rsid w:val="00536B91"/>
    <w:rsid w:val="005523E7"/>
    <w:rsid w:val="00586AA8"/>
    <w:rsid w:val="005A5161"/>
    <w:rsid w:val="005C7CEA"/>
    <w:rsid w:val="005D0117"/>
    <w:rsid w:val="005E4DDC"/>
    <w:rsid w:val="005E51C0"/>
    <w:rsid w:val="005F2596"/>
    <w:rsid w:val="00602ED0"/>
    <w:rsid w:val="00607C0D"/>
    <w:rsid w:val="00610D6C"/>
    <w:rsid w:val="00620645"/>
    <w:rsid w:val="0062719D"/>
    <w:rsid w:val="0063155B"/>
    <w:rsid w:val="00633916"/>
    <w:rsid w:val="00634AD7"/>
    <w:rsid w:val="006547CC"/>
    <w:rsid w:val="0065623A"/>
    <w:rsid w:val="00656518"/>
    <w:rsid w:val="00656554"/>
    <w:rsid w:val="006A419F"/>
    <w:rsid w:val="006A455D"/>
    <w:rsid w:val="006C22CB"/>
    <w:rsid w:val="006C2AEF"/>
    <w:rsid w:val="006F41AF"/>
    <w:rsid w:val="006F6714"/>
    <w:rsid w:val="00707866"/>
    <w:rsid w:val="007306A0"/>
    <w:rsid w:val="007366E6"/>
    <w:rsid w:val="00766D4D"/>
    <w:rsid w:val="007A0BA6"/>
    <w:rsid w:val="007A2B09"/>
    <w:rsid w:val="007E0DFE"/>
    <w:rsid w:val="007E35F0"/>
    <w:rsid w:val="007E554A"/>
    <w:rsid w:val="00806CF2"/>
    <w:rsid w:val="00832454"/>
    <w:rsid w:val="008442F8"/>
    <w:rsid w:val="008807E1"/>
    <w:rsid w:val="00882240"/>
    <w:rsid w:val="00897B69"/>
    <w:rsid w:val="008C679E"/>
    <w:rsid w:val="008F5541"/>
    <w:rsid w:val="00901CA2"/>
    <w:rsid w:val="00906ACD"/>
    <w:rsid w:val="009139A8"/>
    <w:rsid w:val="009200CA"/>
    <w:rsid w:val="00921E25"/>
    <w:rsid w:val="00945545"/>
    <w:rsid w:val="009460E7"/>
    <w:rsid w:val="00946911"/>
    <w:rsid w:val="00947608"/>
    <w:rsid w:val="00964EE4"/>
    <w:rsid w:val="00973905"/>
    <w:rsid w:val="009900BF"/>
    <w:rsid w:val="009910F4"/>
    <w:rsid w:val="009C2F38"/>
    <w:rsid w:val="009D160E"/>
    <w:rsid w:val="009D31F2"/>
    <w:rsid w:val="00A24B6F"/>
    <w:rsid w:val="00A33996"/>
    <w:rsid w:val="00A37F93"/>
    <w:rsid w:val="00A42CA8"/>
    <w:rsid w:val="00A43EF2"/>
    <w:rsid w:val="00A82E53"/>
    <w:rsid w:val="00AA29B8"/>
    <w:rsid w:val="00AC0C7E"/>
    <w:rsid w:val="00AE7959"/>
    <w:rsid w:val="00AF1649"/>
    <w:rsid w:val="00B05B29"/>
    <w:rsid w:val="00B13207"/>
    <w:rsid w:val="00B14BC9"/>
    <w:rsid w:val="00B274A1"/>
    <w:rsid w:val="00B87494"/>
    <w:rsid w:val="00B9629C"/>
    <w:rsid w:val="00BA47F7"/>
    <w:rsid w:val="00BD5FD7"/>
    <w:rsid w:val="00C0064A"/>
    <w:rsid w:val="00C0521D"/>
    <w:rsid w:val="00C15802"/>
    <w:rsid w:val="00C41DB4"/>
    <w:rsid w:val="00C430ED"/>
    <w:rsid w:val="00C6375B"/>
    <w:rsid w:val="00C84294"/>
    <w:rsid w:val="00CA2E44"/>
    <w:rsid w:val="00CC57D5"/>
    <w:rsid w:val="00CE1727"/>
    <w:rsid w:val="00CE4F4E"/>
    <w:rsid w:val="00CF3066"/>
    <w:rsid w:val="00D02E2D"/>
    <w:rsid w:val="00D23516"/>
    <w:rsid w:val="00D36F4B"/>
    <w:rsid w:val="00D41CA7"/>
    <w:rsid w:val="00D73A4D"/>
    <w:rsid w:val="00D80FC1"/>
    <w:rsid w:val="00D82BC5"/>
    <w:rsid w:val="00D83A03"/>
    <w:rsid w:val="00DA68A6"/>
    <w:rsid w:val="00DB2DAC"/>
    <w:rsid w:val="00DE44F9"/>
    <w:rsid w:val="00DF5DA0"/>
    <w:rsid w:val="00E03F9A"/>
    <w:rsid w:val="00E12E7E"/>
    <w:rsid w:val="00E24852"/>
    <w:rsid w:val="00E35518"/>
    <w:rsid w:val="00E371A4"/>
    <w:rsid w:val="00E41B72"/>
    <w:rsid w:val="00E53DAC"/>
    <w:rsid w:val="00EB19AC"/>
    <w:rsid w:val="00EB73AE"/>
    <w:rsid w:val="00EE0057"/>
    <w:rsid w:val="00EE1628"/>
    <w:rsid w:val="00EE1DCF"/>
    <w:rsid w:val="00EF03A4"/>
    <w:rsid w:val="00F02829"/>
    <w:rsid w:val="00F138B7"/>
    <w:rsid w:val="00F31423"/>
    <w:rsid w:val="00F32CF2"/>
    <w:rsid w:val="00F35EAF"/>
    <w:rsid w:val="00F45D9C"/>
    <w:rsid w:val="00F7347D"/>
    <w:rsid w:val="00FA06DD"/>
    <w:rsid w:val="00FA259A"/>
    <w:rsid w:val="00FB3DB7"/>
    <w:rsid w:val="00FB4D2E"/>
    <w:rsid w:val="00FB6EB2"/>
    <w:rsid w:val="00FF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EB2"/>
  </w:style>
  <w:style w:type="paragraph" w:styleId="Footer">
    <w:name w:val="footer"/>
    <w:basedOn w:val="Normal"/>
    <w:link w:val="FooterChar"/>
    <w:uiPriority w:val="99"/>
    <w:unhideWhenUsed/>
    <w:rsid w:val="00FB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EB2"/>
  </w:style>
  <w:style w:type="paragraph" w:styleId="BalloonText">
    <w:name w:val="Balloon Text"/>
    <w:basedOn w:val="Normal"/>
    <w:link w:val="BalloonTextChar"/>
    <w:uiPriority w:val="99"/>
    <w:semiHidden/>
    <w:unhideWhenUsed/>
    <w:rsid w:val="00FB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E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D5FD7"/>
  </w:style>
  <w:style w:type="character" w:styleId="Hyperlink">
    <w:name w:val="Hyperlink"/>
    <w:basedOn w:val="DefaultParagraphFont"/>
    <w:uiPriority w:val="99"/>
    <w:semiHidden/>
    <w:unhideWhenUsed/>
    <w:rsid w:val="00BD5F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D5F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EB2"/>
  </w:style>
  <w:style w:type="paragraph" w:styleId="Footer">
    <w:name w:val="footer"/>
    <w:basedOn w:val="Normal"/>
    <w:link w:val="FooterChar"/>
    <w:uiPriority w:val="99"/>
    <w:unhideWhenUsed/>
    <w:rsid w:val="00FB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EB2"/>
  </w:style>
  <w:style w:type="paragraph" w:styleId="BalloonText">
    <w:name w:val="Balloon Text"/>
    <w:basedOn w:val="Normal"/>
    <w:link w:val="BalloonTextChar"/>
    <w:uiPriority w:val="99"/>
    <w:semiHidden/>
    <w:unhideWhenUsed/>
    <w:rsid w:val="00FB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E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D5FD7"/>
  </w:style>
  <w:style w:type="character" w:styleId="Hyperlink">
    <w:name w:val="Hyperlink"/>
    <w:basedOn w:val="DefaultParagraphFont"/>
    <w:uiPriority w:val="99"/>
    <w:semiHidden/>
    <w:unhideWhenUsed/>
    <w:rsid w:val="00BD5F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D5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open?id=0B_Gl3lMyhDsoYTEyNzJhMWEtMDA2Ny00Y2U3LTgzM2ItZWE1MTlmNjM4MmUz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olprobity.biochem.duke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open?id=0B_Gl3lMyhDsoYTEyNzJhMWEtMDA2Ny00Y2U3LTgzM2ItZWE1MTlmNjM4MmU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molprobity.biochem.duke.ed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</dc:creator>
  <cp:lastModifiedBy>Josh Beckham</cp:lastModifiedBy>
  <cp:revision>3</cp:revision>
  <dcterms:created xsi:type="dcterms:W3CDTF">2012-02-21T07:06:00Z</dcterms:created>
  <dcterms:modified xsi:type="dcterms:W3CDTF">2012-02-21T19:51:00Z</dcterms:modified>
</cp:coreProperties>
</file>